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bookmarkEnd w:id="0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关于鹏辉力赫苏尼特右旗200兆瓦/400兆瓦时电网侧独立储能电站项目间隔扩建工程建设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项目生态环境影响报告表的批复</w:t>
      </w:r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"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内环表〔2026〕273号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1" w:name="主送单位"/>
      <w:bookmarkEnd w:id="1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内蒙古电力（集团）有限责任公司锡林郭勒供电分公司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eastAsia="仿宋_GB2312"/>
          <w:bCs/>
          <w:sz w:val="32"/>
          <w:szCs w:val="32"/>
        </w:rPr>
        <w:t>你公司报</w:t>
      </w:r>
      <w:r>
        <w:rPr>
          <w:rFonts w:hint="eastAsia" w:ascii="仿宋_GB2312" w:eastAsia="仿宋_GB2312"/>
          <w:bCs/>
          <w:color w:val="auto"/>
          <w:sz w:val="32"/>
          <w:szCs w:val="32"/>
        </w:rPr>
        <w:t>送的《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鹏辉力赫苏尼特右旗200兆瓦/400兆瓦时电网侧独立储能电站项目间隔扩建工程</w:t>
      </w:r>
      <w:r>
        <w:rPr>
          <w:rFonts w:hint="eastAsia" w:ascii="仿宋_GB2312" w:eastAsia="仿宋_GB2312"/>
          <w:color w:val="auto"/>
          <w:sz w:val="32"/>
          <w:szCs w:val="32"/>
        </w:rPr>
        <w:t>建设项目生态环境影响报告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color w:val="auto"/>
          <w:sz w:val="32"/>
          <w:szCs w:val="32"/>
        </w:rPr>
        <w:t>》（以下简称《报告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color w:val="auto"/>
          <w:sz w:val="32"/>
          <w:szCs w:val="32"/>
        </w:rPr>
        <w:t>》）收悉。经研究，批复如下：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温都尔220kV变电站扩建220kV出线间隔1个。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val="en-US" w:bidi="ar"/>
        </w:rPr>
      </w:pP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val="en-US" w:bidi="ar"/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锡林郭勒盟苏尼特右旗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val="en-US" w:bidi="ar"/>
        </w:rPr>
        <w:t>境内。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</w:t>
      </w:r>
      <w:r>
        <w:rPr>
          <w:rFonts w:ascii="仿宋_GB2312" w:eastAsia="仿宋_GB2312"/>
          <w:sz w:val="32"/>
          <w:szCs w:val="32"/>
          <w:lang w:val="en"/>
        </w:rPr>
        <w:t>《报告</w:t>
      </w:r>
      <w:r>
        <w:rPr>
          <w:rFonts w:hint="eastAsia" w:ascii="仿宋_GB2312" w:eastAsia="仿宋_GB2312"/>
          <w:sz w:val="32"/>
          <w:szCs w:val="32"/>
          <w:lang w:val="en" w:eastAsia="zh-CN"/>
        </w:rPr>
        <w:t>表</w:t>
      </w:r>
      <w:r>
        <w:rPr>
          <w:rFonts w:ascii="仿宋_GB2312" w:eastAsia="仿宋_GB2312"/>
          <w:sz w:val="32"/>
          <w:szCs w:val="32"/>
          <w:lang w:val="en"/>
        </w:rPr>
        <w:t>》</w:t>
      </w:r>
      <w:r>
        <w:rPr>
          <w:rFonts w:hint="eastAsia" w:ascii="仿宋_GB2312" w:eastAsia="仿宋_GB2312"/>
          <w:sz w:val="32"/>
          <w:szCs w:val="32"/>
        </w:rPr>
        <w:t>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环境的不利影响和可能存在的环境风险在可控范围内。从环境保护角度分析，我厅原则同意本项目按照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《报告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lang w:val="en" w:eastAsia="zh-CN"/>
        </w:rPr>
        <w:t>表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</w:t>
      </w:r>
      <w:r>
        <w:rPr>
          <w:rFonts w:ascii="仿宋_GB2312" w:hAnsi="仿宋" w:eastAsia="仿宋_GB2312"/>
          <w:sz w:val="32"/>
          <w:szCs w:val="32"/>
          <w:lang w:val="en"/>
        </w:rPr>
        <w:t>《报告</w:t>
      </w:r>
      <w:r>
        <w:rPr>
          <w:rFonts w:hint="eastAsia" w:ascii="仿宋_GB2312" w:hAnsi="仿宋" w:eastAsia="仿宋_GB2312"/>
          <w:sz w:val="32"/>
          <w:szCs w:val="32"/>
          <w:lang w:val="en" w:eastAsia="zh-CN"/>
        </w:rPr>
        <w:t>表</w:t>
      </w:r>
      <w:r>
        <w:rPr>
          <w:rFonts w:ascii="仿宋_GB2312" w:hAnsi="仿宋" w:eastAsia="仿宋_GB2312"/>
          <w:sz w:val="32"/>
          <w:szCs w:val="32"/>
          <w:lang w:val="en"/>
        </w:rPr>
        <w:t>》</w:t>
      </w:r>
      <w:r>
        <w:rPr>
          <w:rFonts w:hint="eastAsia" w:ascii="仿宋_GB2312" w:hAnsi="仿宋" w:eastAsia="仿宋_GB2312"/>
          <w:sz w:val="32"/>
          <w:szCs w:val="32"/>
        </w:rPr>
        <w:t>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</w:t>
      </w:r>
      <w:r>
        <w:rPr>
          <w:rFonts w:ascii="仿宋_GB2312" w:hAnsi="仿宋" w:eastAsia="仿宋_GB2312"/>
          <w:sz w:val="32"/>
          <w:szCs w:val="32"/>
          <w:lang w:val="en"/>
        </w:rPr>
        <w:t>《报告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表</w:t>
      </w:r>
      <w:r>
        <w:rPr>
          <w:rFonts w:ascii="仿宋_GB2312" w:hAnsi="仿宋" w:eastAsia="仿宋_GB2312"/>
          <w:sz w:val="32"/>
          <w:szCs w:val="32"/>
          <w:lang w:val="en"/>
        </w:rPr>
        <w:t>》</w:t>
      </w:r>
      <w:r>
        <w:rPr>
          <w:rFonts w:hint="eastAsia" w:ascii="仿宋_GB2312" w:hAnsi="仿宋" w:eastAsia="仿宋_GB2312"/>
          <w:sz w:val="32"/>
          <w:szCs w:val="32"/>
        </w:rPr>
        <w:t>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锡林郭勒盟</w:t>
      </w:r>
      <w:r>
        <w:rPr>
          <w:rFonts w:hint="eastAsia" w:ascii="仿宋_GB2312" w:hAnsi="仿宋" w:eastAsia="仿宋_GB2312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六、本批复不具有其他行政审批前置效力。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3" w:name="签发日期"/>
      <w:bookmarkEnd w:id="3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2026年10月16日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596A"/>
    <w:rsid w:val="000462FC"/>
    <w:rsid w:val="000502D9"/>
    <w:rsid w:val="00053C74"/>
    <w:rsid w:val="00081DD9"/>
    <w:rsid w:val="000A43C9"/>
    <w:rsid w:val="000B28AD"/>
    <w:rsid w:val="000E74AC"/>
    <w:rsid w:val="000F448F"/>
    <w:rsid w:val="00104AD5"/>
    <w:rsid w:val="00107F1D"/>
    <w:rsid w:val="00112653"/>
    <w:rsid w:val="0015273F"/>
    <w:rsid w:val="001608D3"/>
    <w:rsid w:val="00161599"/>
    <w:rsid w:val="0019160D"/>
    <w:rsid w:val="001A15D7"/>
    <w:rsid w:val="001C730A"/>
    <w:rsid w:val="001D7283"/>
    <w:rsid w:val="00212159"/>
    <w:rsid w:val="00212500"/>
    <w:rsid w:val="002203D3"/>
    <w:rsid w:val="0023501E"/>
    <w:rsid w:val="002432A7"/>
    <w:rsid w:val="002778D8"/>
    <w:rsid w:val="00290DA8"/>
    <w:rsid w:val="0029373D"/>
    <w:rsid w:val="002A76B4"/>
    <w:rsid w:val="002B439F"/>
    <w:rsid w:val="002B7D95"/>
    <w:rsid w:val="002D6AFC"/>
    <w:rsid w:val="002F0DE2"/>
    <w:rsid w:val="0030006F"/>
    <w:rsid w:val="0030486D"/>
    <w:rsid w:val="003060B4"/>
    <w:rsid w:val="00323B61"/>
    <w:rsid w:val="003261FA"/>
    <w:rsid w:val="00357B6C"/>
    <w:rsid w:val="003619FA"/>
    <w:rsid w:val="003712D7"/>
    <w:rsid w:val="00380AFD"/>
    <w:rsid w:val="00393E71"/>
    <w:rsid w:val="0039511E"/>
    <w:rsid w:val="003B1A02"/>
    <w:rsid w:val="003B498E"/>
    <w:rsid w:val="003C6CE9"/>
    <w:rsid w:val="003E4C55"/>
    <w:rsid w:val="00424C6E"/>
    <w:rsid w:val="00452E4A"/>
    <w:rsid w:val="004573C2"/>
    <w:rsid w:val="00477047"/>
    <w:rsid w:val="004A0DC1"/>
    <w:rsid w:val="004A46D6"/>
    <w:rsid w:val="004B7461"/>
    <w:rsid w:val="004C640A"/>
    <w:rsid w:val="004C7D9C"/>
    <w:rsid w:val="004D3FC2"/>
    <w:rsid w:val="004F50C6"/>
    <w:rsid w:val="00505381"/>
    <w:rsid w:val="00541DB5"/>
    <w:rsid w:val="00544386"/>
    <w:rsid w:val="0056424C"/>
    <w:rsid w:val="0057112D"/>
    <w:rsid w:val="00571F6F"/>
    <w:rsid w:val="00577293"/>
    <w:rsid w:val="005815DD"/>
    <w:rsid w:val="0058220B"/>
    <w:rsid w:val="00585C83"/>
    <w:rsid w:val="00590474"/>
    <w:rsid w:val="00592CC9"/>
    <w:rsid w:val="005A5BF2"/>
    <w:rsid w:val="00605300"/>
    <w:rsid w:val="006132A1"/>
    <w:rsid w:val="00615A5E"/>
    <w:rsid w:val="00617838"/>
    <w:rsid w:val="00624B4A"/>
    <w:rsid w:val="00626D77"/>
    <w:rsid w:val="00645F6C"/>
    <w:rsid w:val="006661A4"/>
    <w:rsid w:val="00687DC8"/>
    <w:rsid w:val="00687DEF"/>
    <w:rsid w:val="006A7884"/>
    <w:rsid w:val="006B061B"/>
    <w:rsid w:val="006B38F9"/>
    <w:rsid w:val="006B3BCE"/>
    <w:rsid w:val="006C0724"/>
    <w:rsid w:val="006E1CA5"/>
    <w:rsid w:val="006E2329"/>
    <w:rsid w:val="006F0723"/>
    <w:rsid w:val="006F6255"/>
    <w:rsid w:val="006F637D"/>
    <w:rsid w:val="00701535"/>
    <w:rsid w:val="0070579B"/>
    <w:rsid w:val="00715743"/>
    <w:rsid w:val="007173A8"/>
    <w:rsid w:val="00761FB3"/>
    <w:rsid w:val="0076589A"/>
    <w:rsid w:val="00765DEB"/>
    <w:rsid w:val="00786B2F"/>
    <w:rsid w:val="007925F1"/>
    <w:rsid w:val="0079344F"/>
    <w:rsid w:val="007A1610"/>
    <w:rsid w:val="007B5CF1"/>
    <w:rsid w:val="007C0101"/>
    <w:rsid w:val="007D373D"/>
    <w:rsid w:val="007E368B"/>
    <w:rsid w:val="00803539"/>
    <w:rsid w:val="00811053"/>
    <w:rsid w:val="00835942"/>
    <w:rsid w:val="00847C4B"/>
    <w:rsid w:val="00861920"/>
    <w:rsid w:val="008643C3"/>
    <w:rsid w:val="00865241"/>
    <w:rsid w:val="00873CD5"/>
    <w:rsid w:val="008804D9"/>
    <w:rsid w:val="008838C5"/>
    <w:rsid w:val="00883BA1"/>
    <w:rsid w:val="0089055A"/>
    <w:rsid w:val="00893BA2"/>
    <w:rsid w:val="00896DE4"/>
    <w:rsid w:val="008A4595"/>
    <w:rsid w:val="008A49A3"/>
    <w:rsid w:val="008B77EC"/>
    <w:rsid w:val="008C34AF"/>
    <w:rsid w:val="008C5CB1"/>
    <w:rsid w:val="008D27CA"/>
    <w:rsid w:val="008D3A44"/>
    <w:rsid w:val="008D6376"/>
    <w:rsid w:val="00907606"/>
    <w:rsid w:val="00922F9C"/>
    <w:rsid w:val="0095741D"/>
    <w:rsid w:val="00957D59"/>
    <w:rsid w:val="00964200"/>
    <w:rsid w:val="0096751F"/>
    <w:rsid w:val="00967FB8"/>
    <w:rsid w:val="00971513"/>
    <w:rsid w:val="00975251"/>
    <w:rsid w:val="009866C5"/>
    <w:rsid w:val="0099392B"/>
    <w:rsid w:val="009950F5"/>
    <w:rsid w:val="00996316"/>
    <w:rsid w:val="009A065F"/>
    <w:rsid w:val="009D1CE0"/>
    <w:rsid w:val="009D670C"/>
    <w:rsid w:val="009F0344"/>
    <w:rsid w:val="009F0D7E"/>
    <w:rsid w:val="009F4F97"/>
    <w:rsid w:val="00A03E70"/>
    <w:rsid w:val="00A07D78"/>
    <w:rsid w:val="00A14283"/>
    <w:rsid w:val="00A16266"/>
    <w:rsid w:val="00A27BF8"/>
    <w:rsid w:val="00A3103C"/>
    <w:rsid w:val="00A32DBE"/>
    <w:rsid w:val="00A3438E"/>
    <w:rsid w:val="00A36EAB"/>
    <w:rsid w:val="00A42722"/>
    <w:rsid w:val="00A43C93"/>
    <w:rsid w:val="00A80D81"/>
    <w:rsid w:val="00AA5ECB"/>
    <w:rsid w:val="00AF257E"/>
    <w:rsid w:val="00B057C0"/>
    <w:rsid w:val="00B07077"/>
    <w:rsid w:val="00B1500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0C9E"/>
    <w:rsid w:val="00C746BE"/>
    <w:rsid w:val="00C85C1B"/>
    <w:rsid w:val="00C917B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83340"/>
    <w:rsid w:val="00D902CF"/>
    <w:rsid w:val="00D94E37"/>
    <w:rsid w:val="00DC1210"/>
    <w:rsid w:val="00DC440E"/>
    <w:rsid w:val="00DD1B6C"/>
    <w:rsid w:val="00DD67D3"/>
    <w:rsid w:val="00E012C8"/>
    <w:rsid w:val="00E04486"/>
    <w:rsid w:val="00E05697"/>
    <w:rsid w:val="00E157E5"/>
    <w:rsid w:val="00E211CB"/>
    <w:rsid w:val="00E5012C"/>
    <w:rsid w:val="00E50C21"/>
    <w:rsid w:val="00E62075"/>
    <w:rsid w:val="00E7161E"/>
    <w:rsid w:val="00E7452B"/>
    <w:rsid w:val="00E90476"/>
    <w:rsid w:val="00E9462C"/>
    <w:rsid w:val="00EA505F"/>
    <w:rsid w:val="00EB0809"/>
    <w:rsid w:val="00EC5635"/>
    <w:rsid w:val="00EC7BAE"/>
    <w:rsid w:val="00ED1CCB"/>
    <w:rsid w:val="00EE242A"/>
    <w:rsid w:val="00EF5461"/>
    <w:rsid w:val="00F06195"/>
    <w:rsid w:val="00F2401B"/>
    <w:rsid w:val="00F373F3"/>
    <w:rsid w:val="00F556D9"/>
    <w:rsid w:val="00F651CC"/>
    <w:rsid w:val="00F67B99"/>
    <w:rsid w:val="00F87C3F"/>
    <w:rsid w:val="00F970F6"/>
    <w:rsid w:val="00FC1D97"/>
    <w:rsid w:val="00FC281C"/>
    <w:rsid w:val="00FC73FB"/>
    <w:rsid w:val="00FF0974"/>
    <w:rsid w:val="01067184"/>
    <w:rsid w:val="011B06D2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4DD044C"/>
    <w:rsid w:val="166710AD"/>
    <w:rsid w:val="171D0934"/>
    <w:rsid w:val="1750305B"/>
    <w:rsid w:val="17BE3596"/>
    <w:rsid w:val="17CC3694"/>
    <w:rsid w:val="18BF59B2"/>
    <w:rsid w:val="1C3B00DC"/>
    <w:rsid w:val="1EC02023"/>
    <w:rsid w:val="1FAD4BA1"/>
    <w:rsid w:val="201A69CD"/>
    <w:rsid w:val="20A91A11"/>
    <w:rsid w:val="20B91647"/>
    <w:rsid w:val="21C84299"/>
    <w:rsid w:val="22904BBD"/>
    <w:rsid w:val="238A2596"/>
    <w:rsid w:val="24A86E33"/>
    <w:rsid w:val="251E1B7F"/>
    <w:rsid w:val="259B6FBE"/>
    <w:rsid w:val="2601616B"/>
    <w:rsid w:val="274F7864"/>
    <w:rsid w:val="28044EC3"/>
    <w:rsid w:val="293C7576"/>
    <w:rsid w:val="2A4C74AD"/>
    <w:rsid w:val="2AF1369C"/>
    <w:rsid w:val="2B8E6AEE"/>
    <w:rsid w:val="2D3E0262"/>
    <w:rsid w:val="2DFC4C81"/>
    <w:rsid w:val="3078340E"/>
    <w:rsid w:val="34615900"/>
    <w:rsid w:val="3704419D"/>
    <w:rsid w:val="377E1867"/>
    <w:rsid w:val="3C032EFE"/>
    <w:rsid w:val="3C431296"/>
    <w:rsid w:val="3CA156B0"/>
    <w:rsid w:val="3D69CE70"/>
    <w:rsid w:val="3D997D89"/>
    <w:rsid w:val="401C3EAC"/>
    <w:rsid w:val="40DE7A76"/>
    <w:rsid w:val="41E57898"/>
    <w:rsid w:val="43BE5DA5"/>
    <w:rsid w:val="45EA0DC5"/>
    <w:rsid w:val="479757BB"/>
    <w:rsid w:val="48D80B0B"/>
    <w:rsid w:val="4955784C"/>
    <w:rsid w:val="4B1C1F38"/>
    <w:rsid w:val="4D092A00"/>
    <w:rsid w:val="4E08718E"/>
    <w:rsid w:val="4F5A29EA"/>
    <w:rsid w:val="500F600B"/>
    <w:rsid w:val="52D72F1B"/>
    <w:rsid w:val="52FB628E"/>
    <w:rsid w:val="55BA08E6"/>
    <w:rsid w:val="56354618"/>
    <w:rsid w:val="56770825"/>
    <w:rsid w:val="56B734FA"/>
    <w:rsid w:val="58CA2C35"/>
    <w:rsid w:val="5A0A5B88"/>
    <w:rsid w:val="5A2A1A16"/>
    <w:rsid w:val="5F001B36"/>
    <w:rsid w:val="5F0D4001"/>
    <w:rsid w:val="610B5ACF"/>
    <w:rsid w:val="615D0E52"/>
    <w:rsid w:val="61AC0706"/>
    <w:rsid w:val="622C3B53"/>
    <w:rsid w:val="625C4B72"/>
    <w:rsid w:val="62D1096A"/>
    <w:rsid w:val="647C4CF5"/>
    <w:rsid w:val="64B557C6"/>
    <w:rsid w:val="653806B8"/>
    <w:rsid w:val="65F52EE7"/>
    <w:rsid w:val="67C12074"/>
    <w:rsid w:val="67CD23C4"/>
    <w:rsid w:val="68AC3246"/>
    <w:rsid w:val="68D5AA4A"/>
    <w:rsid w:val="68E1652C"/>
    <w:rsid w:val="69EE13C7"/>
    <w:rsid w:val="6A9579E6"/>
    <w:rsid w:val="6AE33BBB"/>
    <w:rsid w:val="6C5D38C7"/>
    <w:rsid w:val="6CCB0C3C"/>
    <w:rsid w:val="6D2F5651"/>
    <w:rsid w:val="6E0A6B18"/>
    <w:rsid w:val="6E401570"/>
    <w:rsid w:val="6F97CF13"/>
    <w:rsid w:val="6FAF2DB7"/>
    <w:rsid w:val="6FDD2593"/>
    <w:rsid w:val="6FDFFD8F"/>
    <w:rsid w:val="70707A77"/>
    <w:rsid w:val="71D96AFD"/>
    <w:rsid w:val="72536B1A"/>
    <w:rsid w:val="72862A45"/>
    <w:rsid w:val="73942F17"/>
    <w:rsid w:val="7394646C"/>
    <w:rsid w:val="73ED7448"/>
    <w:rsid w:val="73FF04CC"/>
    <w:rsid w:val="775DCE8C"/>
    <w:rsid w:val="77E77440"/>
    <w:rsid w:val="78DC13F5"/>
    <w:rsid w:val="7AD60F8C"/>
    <w:rsid w:val="7BE16A25"/>
    <w:rsid w:val="7BFF4D51"/>
    <w:rsid w:val="7BFFB4C7"/>
    <w:rsid w:val="7CB918AF"/>
    <w:rsid w:val="7CC2258C"/>
    <w:rsid w:val="7D6F7921"/>
    <w:rsid w:val="7D754DCD"/>
    <w:rsid w:val="7E705781"/>
    <w:rsid w:val="7FBF714B"/>
    <w:rsid w:val="7FF75184"/>
    <w:rsid w:val="9F1E4E42"/>
    <w:rsid w:val="AE677578"/>
    <w:rsid w:val="AECF31C7"/>
    <w:rsid w:val="B35F56D7"/>
    <w:rsid w:val="BBF91642"/>
    <w:rsid w:val="BD6E12E7"/>
    <w:rsid w:val="BDFF11B2"/>
    <w:rsid w:val="BE9F85EF"/>
    <w:rsid w:val="CFFFCF68"/>
    <w:rsid w:val="D7CBA1FC"/>
    <w:rsid w:val="DF4FEC23"/>
    <w:rsid w:val="E6BFA19B"/>
    <w:rsid w:val="E9BF9B83"/>
    <w:rsid w:val="ECBFB485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2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basedOn w:val="15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Char"/>
    <w:basedOn w:val="15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主题 Char"/>
    <w:basedOn w:val="21"/>
    <w:link w:val="10"/>
    <w:qFormat/>
    <w:uiPriority w:val="0"/>
    <w:rPr>
      <w:b/>
      <w:bCs/>
    </w:rPr>
  </w:style>
  <w:style w:type="paragraph" w:customStyle="1" w:styleId="2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